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left="993" w:firstLine="0"/>
        <w:rPr/>
      </w:pPr>
      <w:bookmarkStart w:colFirst="0" w:colLast="0" w:name="_heading=h.15j23ik3mekg" w:id="0"/>
      <w:bookmarkEnd w:id="0"/>
      <w:r w:rsidDel="00000000" w:rsidR="00000000" w:rsidRPr="00000000">
        <w:rPr>
          <w:rtl w:val="0"/>
        </w:rPr>
      </w:r>
    </w:p>
    <w:p w:rsidR="00000000" w:rsidDel="00000000" w:rsidP="00000000" w:rsidRDefault="00000000" w:rsidRPr="00000000" w14:paraId="00000002">
      <w:pPr>
        <w:spacing w:after="0" w:lineRule="auto"/>
        <w:ind w:left="993" w:firstLine="0"/>
        <w:rPr/>
      </w:pPr>
      <w:bookmarkStart w:colFirst="0" w:colLast="0" w:name="_heading=h.gjdgxs" w:id="1"/>
      <w:bookmarkEnd w:id="1"/>
      <w:r w:rsidDel="00000000" w:rsidR="00000000" w:rsidRPr="00000000">
        <w:rPr>
          <w:rtl w:val="0"/>
        </w:rPr>
      </w:r>
    </w:p>
    <w:p w:rsidR="00000000" w:rsidDel="00000000" w:rsidP="00000000" w:rsidRDefault="00000000" w:rsidRPr="00000000" w14:paraId="00000003">
      <w:pPr>
        <w:spacing w:after="0" w:lineRule="auto"/>
        <w:ind w:left="993" w:firstLine="0"/>
        <w:rPr/>
      </w:pPr>
      <w:r w:rsidDel="00000000" w:rsidR="00000000" w:rsidRPr="00000000">
        <w:rPr>
          <w:rtl w:val="0"/>
        </w:rPr>
        <w:t xml:space="preserve">Dear Parent/Carer</w:t>
      </w:r>
    </w:p>
    <w:p w:rsidR="00000000" w:rsidDel="00000000" w:rsidP="00000000" w:rsidRDefault="00000000" w:rsidRPr="00000000" w14:paraId="00000004">
      <w:pPr>
        <w:spacing w:after="0" w:lineRule="auto"/>
        <w:ind w:left="0" w:firstLine="0"/>
        <w:rPr>
          <w:b w:val="1"/>
          <w:i w:val="1"/>
        </w:rPr>
      </w:pPr>
      <w:r w:rsidDel="00000000" w:rsidR="00000000" w:rsidRPr="00000000">
        <w:rPr>
          <w:rtl w:val="0"/>
        </w:rPr>
      </w:r>
    </w:p>
    <w:p w:rsidR="00000000" w:rsidDel="00000000" w:rsidP="00000000" w:rsidRDefault="00000000" w:rsidRPr="00000000" w14:paraId="00000005">
      <w:pPr>
        <w:spacing w:after="0" w:lineRule="auto"/>
        <w:ind w:left="993" w:firstLine="0"/>
        <w:rPr>
          <w:b w:val="1"/>
        </w:rPr>
      </w:pPr>
      <w:r w:rsidDel="00000000" w:rsidR="00000000" w:rsidRPr="00000000">
        <w:rPr>
          <w:b w:val="1"/>
          <w:rtl w:val="0"/>
        </w:rPr>
        <w:t xml:space="preserve">ICONS training - Coventry Cathedral, 13th September 2023, 9am - 3.20 pm,  food is not provided so a packed lunch would be needed.</w:t>
      </w:r>
    </w:p>
    <w:p w:rsidR="00000000" w:rsidDel="00000000" w:rsidP="00000000" w:rsidRDefault="00000000" w:rsidRPr="00000000" w14:paraId="00000006">
      <w:pPr>
        <w:spacing w:after="0" w:lineRule="auto"/>
        <w:ind w:left="993" w:firstLine="0"/>
        <w:rPr>
          <w:b w:val="1"/>
        </w:rPr>
      </w:pPr>
      <w:r w:rsidDel="00000000" w:rsidR="00000000" w:rsidRPr="00000000">
        <w:rPr>
          <w:rtl w:val="0"/>
        </w:rPr>
      </w:r>
    </w:p>
    <w:p w:rsidR="00000000" w:rsidDel="00000000" w:rsidP="00000000" w:rsidRDefault="00000000" w:rsidRPr="00000000" w14:paraId="00000007">
      <w:pPr>
        <w:spacing w:after="0" w:lineRule="auto"/>
        <w:ind w:left="993" w:firstLine="0"/>
        <w:rPr/>
      </w:pPr>
      <w:r w:rsidDel="00000000" w:rsidR="00000000" w:rsidRPr="00000000">
        <w:rPr>
          <w:rtl w:val="0"/>
        </w:rPr>
        <w:t xml:space="preserve">ICONS stands for International Cross of Nails Schools and is a network of primary and secondary schools around the world that have recognised the opportunity for introducing principles of peace, forgiveness, conflict transformation and reconciliation into their school communities.  This agenda aligns closely to both our school principles and also to the principles of the Anti Bullying Ambassador group we have in school.  With this in mind we would like to take our current Ambassadors from year 8 along with some prospective ambassadors from our new year 7 to take part in a day of learning at the Cathedral in Coventry.  </w:t>
      </w:r>
    </w:p>
    <w:p w:rsidR="00000000" w:rsidDel="00000000" w:rsidP="00000000" w:rsidRDefault="00000000" w:rsidRPr="00000000" w14:paraId="00000008">
      <w:pPr>
        <w:spacing w:after="0" w:lineRule="auto"/>
        <w:ind w:left="993" w:firstLine="0"/>
        <w:rPr/>
      </w:pPr>
      <w:r w:rsidDel="00000000" w:rsidR="00000000" w:rsidRPr="00000000">
        <w:rPr>
          <w:rtl w:val="0"/>
        </w:rPr>
      </w:r>
    </w:p>
    <w:p w:rsidR="00000000" w:rsidDel="00000000" w:rsidP="00000000" w:rsidRDefault="00000000" w:rsidRPr="00000000" w14:paraId="00000009">
      <w:pPr>
        <w:spacing w:after="0" w:lineRule="auto"/>
        <w:ind w:left="993" w:firstLine="0"/>
        <w:rPr/>
      </w:pPr>
      <w:r w:rsidDel="00000000" w:rsidR="00000000" w:rsidRPr="00000000">
        <w:rPr>
          <w:rtl w:val="0"/>
        </w:rPr>
        <w:t xml:space="preserve">There will be no cost to attend the day and the students will be transported via minibus from Harris and again on the return journey.  The Day starts at 10am so students would meet Mr Unwin in Hope Hall after morning registration ready to leave for Coventry. The workshop ends around 2.30 so students should be back in school for afternoon Form time.  If you would like your child to be involved in the day then please sign and return the Medical Consent Form via the link below.  As you can imagine it is a tight turnaround so please complete the medical consent form as soon as you are able.   Please keep in mind that as far as we are aware no food will be provided at the venue so please send your child with an appropriate packed lunch.  Students receiving free school meals will be provided a packed lunch.  Please see the medical consent form for dietary requirements.  </w:t>
      </w:r>
    </w:p>
    <w:p w:rsidR="00000000" w:rsidDel="00000000" w:rsidP="00000000" w:rsidRDefault="00000000" w:rsidRPr="00000000" w14:paraId="0000000A">
      <w:pPr>
        <w:spacing w:after="0" w:lineRule="auto"/>
        <w:ind w:left="993" w:firstLine="0"/>
        <w:rPr/>
      </w:pPr>
      <w:r w:rsidDel="00000000" w:rsidR="00000000" w:rsidRPr="00000000">
        <w:rPr>
          <w:rtl w:val="0"/>
        </w:rPr>
      </w:r>
    </w:p>
    <w:p w:rsidR="00000000" w:rsidDel="00000000" w:rsidP="00000000" w:rsidRDefault="00000000" w:rsidRPr="00000000" w14:paraId="0000000B">
      <w:pPr>
        <w:spacing w:after="0" w:lineRule="auto"/>
        <w:ind w:left="993" w:firstLine="0"/>
        <w:rPr/>
      </w:pPr>
      <w:hyperlink r:id="rId7">
        <w:r w:rsidDel="00000000" w:rsidR="00000000" w:rsidRPr="00000000">
          <w:rPr>
            <w:color w:val="1155cc"/>
            <w:u w:val="single"/>
            <w:rtl w:val="0"/>
          </w:rPr>
          <w:t xml:space="preserve">Medical Consent Form</w:t>
        </w:r>
      </w:hyperlink>
      <w:r w:rsidDel="00000000" w:rsidR="00000000" w:rsidRPr="00000000">
        <w:rPr>
          <w:rtl w:val="0"/>
        </w:rPr>
      </w:r>
    </w:p>
    <w:p w:rsidR="00000000" w:rsidDel="00000000" w:rsidP="00000000" w:rsidRDefault="00000000" w:rsidRPr="00000000" w14:paraId="0000000C">
      <w:pPr>
        <w:spacing w:after="0" w:lineRule="auto"/>
        <w:ind w:left="0" w:firstLine="0"/>
        <w:rPr>
          <w:b w:val="1"/>
          <w:i w:val="1"/>
        </w:rPr>
      </w:pPr>
      <w:r w:rsidDel="00000000" w:rsidR="00000000" w:rsidRPr="00000000">
        <w:rPr>
          <w:rtl w:val="0"/>
        </w:rPr>
      </w:r>
    </w:p>
    <w:p w:rsidR="00000000" w:rsidDel="00000000" w:rsidP="00000000" w:rsidRDefault="00000000" w:rsidRPr="00000000" w14:paraId="0000000D">
      <w:pPr>
        <w:spacing w:after="0" w:lineRule="auto"/>
        <w:ind w:left="993" w:firstLine="0"/>
        <w:rPr/>
      </w:pPr>
      <w:r w:rsidDel="00000000" w:rsidR="00000000" w:rsidRPr="00000000">
        <w:rPr>
          <w:rtl w:val="0"/>
        </w:rPr>
        <w:t xml:space="preserve">Please be aware if you have told us your child carries an Epi-pen or inhaler this will be checked on the day of the trip and if your child isn’t carrying the item, they will not be able to attend.</w:t>
      </w:r>
    </w:p>
    <w:p w:rsidR="00000000" w:rsidDel="00000000" w:rsidP="00000000" w:rsidRDefault="00000000" w:rsidRPr="00000000" w14:paraId="0000000E">
      <w:pPr>
        <w:spacing w:after="0" w:lineRule="auto"/>
        <w:ind w:left="993" w:firstLine="0"/>
        <w:rPr/>
      </w:pPr>
      <w:r w:rsidDel="00000000" w:rsidR="00000000" w:rsidRPr="00000000">
        <w:rPr>
          <w:rtl w:val="0"/>
        </w:rPr>
      </w:r>
    </w:p>
    <w:p w:rsidR="00000000" w:rsidDel="00000000" w:rsidP="00000000" w:rsidRDefault="00000000" w:rsidRPr="00000000" w14:paraId="0000000F">
      <w:pPr>
        <w:spacing w:after="0" w:lineRule="auto"/>
        <w:ind w:left="993" w:firstLine="0"/>
        <w:rPr/>
      </w:pPr>
      <w:r w:rsidDel="00000000" w:rsidR="00000000" w:rsidRPr="00000000">
        <w:rPr>
          <w:rtl w:val="0"/>
        </w:rPr>
        <w:t xml:space="preserve">We reserve the right to remove any student from participating in the trip if their behaviour and conduct falls below our expected standards.  This judgement will be made by the Assistant Headteacher.</w:t>
      </w:r>
    </w:p>
    <w:p w:rsidR="00000000" w:rsidDel="00000000" w:rsidP="00000000" w:rsidRDefault="00000000" w:rsidRPr="00000000" w14:paraId="00000010">
      <w:pPr>
        <w:spacing w:after="0" w:lineRule="auto"/>
        <w:ind w:left="993" w:firstLine="0"/>
        <w:rPr/>
      </w:pPr>
      <w:r w:rsidDel="00000000" w:rsidR="00000000" w:rsidRPr="00000000">
        <w:rPr>
          <w:rtl w:val="0"/>
        </w:rPr>
      </w:r>
    </w:p>
    <w:p w:rsidR="00000000" w:rsidDel="00000000" w:rsidP="00000000" w:rsidRDefault="00000000" w:rsidRPr="00000000" w14:paraId="00000011">
      <w:pPr>
        <w:spacing w:after="0" w:lineRule="auto"/>
        <w:ind w:left="993" w:firstLine="0"/>
        <w:rPr/>
      </w:pPr>
      <w:r w:rsidDel="00000000" w:rsidR="00000000" w:rsidRPr="00000000">
        <w:rPr>
          <w:rtl w:val="0"/>
        </w:rPr>
      </w:r>
    </w:p>
    <w:p w:rsidR="00000000" w:rsidDel="00000000" w:rsidP="00000000" w:rsidRDefault="00000000" w:rsidRPr="00000000" w14:paraId="00000012">
      <w:pPr>
        <w:spacing w:after="0" w:lineRule="auto"/>
        <w:ind w:left="993" w:firstLine="0"/>
        <w:rPr/>
      </w:pPr>
      <w:r w:rsidDel="00000000" w:rsidR="00000000" w:rsidRPr="00000000">
        <w:rPr>
          <w:rtl w:val="0"/>
        </w:rPr>
        <w:t xml:space="preserve">Yours faithfully</w:t>
      </w:r>
    </w:p>
    <w:p w:rsidR="00000000" w:rsidDel="00000000" w:rsidP="00000000" w:rsidRDefault="00000000" w:rsidRPr="00000000" w14:paraId="00000013">
      <w:pPr>
        <w:spacing w:after="0" w:lineRule="auto"/>
        <w:ind w:left="993" w:firstLine="0"/>
        <w:rPr/>
      </w:pPr>
      <w:r w:rsidDel="00000000" w:rsidR="00000000" w:rsidRPr="00000000">
        <w:rPr>
          <w:rtl w:val="0"/>
        </w:rPr>
      </w:r>
    </w:p>
    <w:p w:rsidR="00000000" w:rsidDel="00000000" w:rsidP="00000000" w:rsidRDefault="00000000" w:rsidRPr="00000000" w14:paraId="00000014">
      <w:pPr>
        <w:spacing w:after="0" w:lineRule="auto"/>
        <w:ind w:left="993" w:firstLine="0"/>
        <w:rPr/>
      </w:pPr>
      <w:r w:rsidDel="00000000" w:rsidR="00000000" w:rsidRPr="00000000">
        <w:rPr>
          <w:rtl w:val="0"/>
        </w:rPr>
        <w:t xml:space="preserve">Mr D Unwin</w:t>
      </w:r>
    </w:p>
    <w:p w:rsidR="00000000" w:rsidDel="00000000" w:rsidP="00000000" w:rsidRDefault="00000000" w:rsidRPr="00000000" w14:paraId="00000015">
      <w:pPr>
        <w:spacing w:after="0" w:lineRule="auto"/>
        <w:ind w:left="993" w:firstLine="0"/>
        <w:rPr/>
      </w:pPr>
      <w:r w:rsidDel="00000000" w:rsidR="00000000" w:rsidRPr="00000000">
        <w:rPr>
          <w:rtl w:val="0"/>
        </w:rPr>
      </w:r>
    </w:p>
    <w:p w:rsidR="00000000" w:rsidDel="00000000" w:rsidP="00000000" w:rsidRDefault="00000000" w:rsidRPr="00000000" w14:paraId="00000016">
      <w:pPr>
        <w:spacing w:after="0" w:lineRule="auto"/>
        <w:ind w:left="993" w:firstLine="0"/>
        <w:rPr/>
      </w:pPr>
      <w:r w:rsidDel="00000000" w:rsidR="00000000" w:rsidRPr="00000000">
        <w:rPr>
          <w:rtl w:val="0"/>
        </w:rPr>
      </w:r>
    </w:p>
    <w:p w:rsidR="00000000" w:rsidDel="00000000" w:rsidP="00000000" w:rsidRDefault="00000000" w:rsidRPr="00000000" w14:paraId="00000017">
      <w:pPr>
        <w:spacing w:after="0" w:lineRule="auto"/>
        <w:ind w:left="993" w:firstLine="0"/>
        <w:rPr/>
      </w:pPr>
      <w:r w:rsidDel="00000000" w:rsidR="00000000" w:rsidRPr="00000000">
        <w:rPr>
          <w:rtl w:val="0"/>
        </w:rPr>
      </w:r>
    </w:p>
    <w:p w:rsidR="00000000" w:rsidDel="00000000" w:rsidP="00000000" w:rsidRDefault="00000000" w:rsidRPr="00000000" w14:paraId="00000018">
      <w:pPr>
        <w:spacing w:after="0" w:lineRule="auto"/>
        <w:ind w:left="993" w:firstLine="0"/>
        <w:rPr/>
      </w:pPr>
      <w:r w:rsidDel="00000000" w:rsidR="00000000" w:rsidRPr="00000000">
        <w:rPr>
          <w:rtl w:val="0"/>
        </w:rPr>
      </w:r>
    </w:p>
    <w:p w:rsidR="00000000" w:rsidDel="00000000" w:rsidP="00000000" w:rsidRDefault="00000000" w:rsidRPr="00000000" w14:paraId="00000019">
      <w:pPr>
        <w:spacing w:after="0" w:lineRule="auto"/>
        <w:ind w:left="0" w:firstLine="0"/>
        <w:rPr>
          <w:b w:val="1"/>
          <w:i w:val="1"/>
        </w:rPr>
      </w:pPr>
      <w:r w:rsidDel="00000000" w:rsidR="00000000" w:rsidRPr="00000000">
        <w:rPr>
          <w:rtl w:val="0"/>
        </w:rPr>
      </w:r>
    </w:p>
    <w:sectPr>
      <w:headerReference r:id="rId8" w:type="default"/>
      <w:footerReference r:id="rId9" w:type="default"/>
      <w:pgSz w:h="16838" w:w="11906" w:orient="portrait"/>
      <w:pgMar w:bottom="1440" w:top="2835" w:left="0" w:right="1274" w:header="284"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352425</wp:posOffset>
          </wp:positionH>
          <wp:positionV relativeFrom="paragraph">
            <wp:posOffset>-758189</wp:posOffset>
          </wp:positionV>
          <wp:extent cx="6864984" cy="723957"/>
          <wp:effectExtent b="0" l="0" r="0" t="0"/>
          <wp:wrapNone/>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864984" cy="723957"/>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658843" cy="1489972"/>
          <wp:effectExtent b="0" l="0" r="0" t="0"/>
          <wp:docPr id="8" name="image2.png"/>
          <a:graphic>
            <a:graphicData uri="http://schemas.openxmlformats.org/drawingml/2006/picture">
              <pic:pic>
                <pic:nvPicPr>
                  <pic:cNvPr id="0" name="image2.png"/>
                  <pic:cNvPicPr preferRelativeResize="0"/>
                </pic:nvPicPr>
                <pic:blipFill>
                  <a:blip r:embed="rId1"/>
                  <a:srcRect b="11760" l="0" r="0" t="8470"/>
                  <a:stretch>
                    <a:fillRect/>
                  </a:stretch>
                </pic:blipFill>
                <pic:spPr>
                  <a:xfrm>
                    <a:off x="0" y="0"/>
                    <a:ext cx="7658843" cy="148997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A61EF"/>
    <w:rPr>
      <w:rFonts w:eastAsiaTheme="minorEastAsia"/>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DA0482"/>
    <w:pPr>
      <w:tabs>
        <w:tab w:val="center" w:pos="4513"/>
        <w:tab w:val="right" w:pos="9026"/>
      </w:tabs>
      <w:spacing w:after="0" w:line="240" w:lineRule="auto"/>
    </w:pPr>
  </w:style>
  <w:style w:type="character" w:styleId="HeaderChar" w:customStyle="1">
    <w:name w:val="Header Char"/>
    <w:basedOn w:val="DefaultParagraphFont"/>
    <w:link w:val="Header"/>
    <w:uiPriority w:val="99"/>
    <w:rsid w:val="00DA0482"/>
  </w:style>
  <w:style w:type="paragraph" w:styleId="Footer">
    <w:name w:val="footer"/>
    <w:basedOn w:val="Normal"/>
    <w:link w:val="FooterChar"/>
    <w:uiPriority w:val="99"/>
    <w:unhideWhenUsed w:val="1"/>
    <w:rsid w:val="00DA0482"/>
    <w:pPr>
      <w:tabs>
        <w:tab w:val="center" w:pos="4513"/>
        <w:tab w:val="right" w:pos="9026"/>
      </w:tabs>
      <w:spacing w:after="0" w:line="240" w:lineRule="auto"/>
    </w:pPr>
  </w:style>
  <w:style w:type="character" w:styleId="FooterChar" w:customStyle="1">
    <w:name w:val="Footer Char"/>
    <w:basedOn w:val="DefaultParagraphFont"/>
    <w:link w:val="Footer"/>
    <w:uiPriority w:val="99"/>
    <w:rsid w:val="00DA0482"/>
  </w:style>
  <w:style w:type="paragraph" w:styleId="BalloonText">
    <w:name w:val="Balloon Text"/>
    <w:basedOn w:val="Normal"/>
    <w:link w:val="BalloonTextChar"/>
    <w:uiPriority w:val="99"/>
    <w:semiHidden w:val="1"/>
    <w:unhideWhenUsed w:val="1"/>
    <w:rsid w:val="00264E8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64E8F"/>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forms.gle/CDX7cvY7PwbbwHn58"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aHZr2394/mFQb+o32FqfgxRq+g==">CgMxLjAyDmguMTVqMjNpazNtZWtnMghoLmdqZGd4czgAciExYzhxcmtMUXR4S1RGMzhVNnEzSXgzTXdKWDhZMzJWNk0=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2022-10-06T15:38:00Z</dcterms:created>
  <dc:creator>Amy Fielding - Harris</dc:creator>
</cp:coreProperties>
</file>